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EAC" w:rsidRDefault="00EC5EAC" w:rsidP="00EC5EAC">
      <w:pPr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附件2：</w:t>
      </w:r>
    </w:p>
    <w:p w:rsidR="00EC5EAC" w:rsidRDefault="00EC5EAC" w:rsidP="00EC5EAC">
      <w:pPr>
        <w:ind w:firstLineChars="196" w:firstLine="866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 xml:space="preserve">     东华理工大学包年通行停放车辆（B类车辆）申报登记表</w:t>
      </w:r>
    </w:p>
    <w:p w:rsidR="00EC5EAC" w:rsidRDefault="00EC5EAC" w:rsidP="00EC5EAC"/>
    <w:p w:rsidR="00EC5EAC" w:rsidRDefault="00EC5EAC" w:rsidP="00EC5EAC">
      <w:pPr>
        <w:ind w:firstLineChars="100" w:firstLine="241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教职工姓名：                                                                    　　　申报时间：  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126"/>
        <w:gridCol w:w="1521"/>
        <w:gridCol w:w="1881"/>
        <w:gridCol w:w="1693"/>
        <w:gridCol w:w="1851"/>
        <w:gridCol w:w="1984"/>
        <w:gridCol w:w="1701"/>
      </w:tblGrid>
      <w:tr w:rsidR="00EC5EAC" w:rsidTr="00B755AE">
        <w:trPr>
          <w:trHeight w:val="597"/>
        </w:trPr>
        <w:tc>
          <w:tcPr>
            <w:tcW w:w="1668" w:type="dxa"/>
            <w:vAlign w:val="center"/>
          </w:tcPr>
          <w:p w:rsidR="00EC5EAC" w:rsidRDefault="00EC5EAC" w:rsidP="00B755A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亲属姓名</w:t>
            </w:r>
          </w:p>
        </w:tc>
        <w:tc>
          <w:tcPr>
            <w:tcW w:w="2126" w:type="dxa"/>
            <w:vAlign w:val="center"/>
          </w:tcPr>
          <w:p w:rsidR="00EC5EAC" w:rsidRDefault="00EC5EAC" w:rsidP="00B755A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身份证号码</w:t>
            </w:r>
          </w:p>
        </w:tc>
        <w:tc>
          <w:tcPr>
            <w:tcW w:w="1521" w:type="dxa"/>
            <w:vAlign w:val="center"/>
          </w:tcPr>
          <w:p w:rsidR="00EC5EAC" w:rsidRDefault="00EC5EAC" w:rsidP="00B755A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车牌号</w:t>
            </w:r>
          </w:p>
        </w:tc>
        <w:tc>
          <w:tcPr>
            <w:tcW w:w="1881" w:type="dxa"/>
            <w:vAlign w:val="center"/>
          </w:tcPr>
          <w:p w:rsidR="00EC5EAC" w:rsidRDefault="00EC5EAC" w:rsidP="00B755A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车辆品牌、颜色</w:t>
            </w:r>
          </w:p>
        </w:tc>
        <w:tc>
          <w:tcPr>
            <w:tcW w:w="1693" w:type="dxa"/>
            <w:vAlign w:val="center"/>
          </w:tcPr>
          <w:p w:rsidR="00EC5EAC" w:rsidRDefault="00EC5EAC" w:rsidP="00B755A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1851" w:type="dxa"/>
            <w:vAlign w:val="center"/>
          </w:tcPr>
          <w:p w:rsidR="00EC5EAC" w:rsidRDefault="00EC5EAC" w:rsidP="00B755A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与教职工关系</w:t>
            </w:r>
          </w:p>
        </w:tc>
        <w:tc>
          <w:tcPr>
            <w:tcW w:w="1984" w:type="dxa"/>
            <w:vAlign w:val="center"/>
          </w:tcPr>
          <w:p w:rsidR="00EC5EAC" w:rsidRDefault="00EC5EAC" w:rsidP="00B755AE">
            <w:pPr>
              <w:ind w:firstLineChars="100" w:firstLine="241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包年年数</w:t>
            </w:r>
          </w:p>
          <w:p w:rsidR="00EC5EAC" w:rsidRDefault="00EC5EAC" w:rsidP="00B755AE">
            <w:pPr>
              <w:ind w:firstLineChars="100" w:firstLine="241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起止时间</w:t>
            </w:r>
          </w:p>
        </w:tc>
        <w:tc>
          <w:tcPr>
            <w:tcW w:w="1701" w:type="dxa"/>
            <w:vAlign w:val="center"/>
          </w:tcPr>
          <w:p w:rsidR="00EC5EAC" w:rsidRDefault="00EC5EAC" w:rsidP="00B755A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备　　注</w:t>
            </w:r>
          </w:p>
        </w:tc>
      </w:tr>
      <w:tr w:rsidR="00EC5EAC" w:rsidTr="00B755AE">
        <w:trPr>
          <w:trHeight w:val="507"/>
        </w:trPr>
        <w:tc>
          <w:tcPr>
            <w:tcW w:w="1668" w:type="dxa"/>
          </w:tcPr>
          <w:p w:rsidR="00EC5EAC" w:rsidRDefault="00EC5EAC" w:rsidP="00B755AE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color w:val="0000FF"/>
              </w:rPr>
              <w:t>张三</w:t>
            </w:r>
          </w:p>
        </w:tc>
        <w:tc>
          <w:tcPr>
            <w:tcW w:w="2126" w:type="dxa"/>
          </w:tcPr>
          <w:p w:rsidR="00EC5EAC" w:rsidRDefault="00EC5EAC" w:rsidP="00B755AE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45454646566645656</w:t>
            </w:r>
          </w:p>
        </w:tc>
        <w:tc>
          <w:tcPr>
            <w:tcW w:w="1521" w:type="dxa"/>
          </w:tcPr>
          <w:p w:rsidR="00EC5EAC" w:rsidRDefault="00EC5EAC" w:rsidP="00B755AE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color w:val="0000FF"/>
              </w:rPr>
              <w:t>赣ASR605</w:t>
            </w:r>
          </w:p>
        </w:tc>
        <w:tc>
          <w:tcPr>
            <w:tcW w:w="1881" w:type="dxa"/>
          </w:tcPr>
          <w:p w:rsidR="00EC5EAC" w:rsidRDefault="00EC5EAC" w:rsidP="00B755AE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大众，白色</w:t>
            </w:r>
          </w:p>
        </w:tc>
        <w:tc>
          <w:tcPr>
            <w:tcW w:w="1693" w:type="dxa"/>
          </w:tcPr>
          <w:p w:rsidR="00EC5EAC" w:rsidRDefault="00EC5EAC" w:rsidP="00B755AE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color w:val="0000FF"/>
              </w:rPr>
              <w:t>13512345678</w:t>
            </w:r>
          </w:p>
        </w:tc>
        <w:tc>
          <w:tcPr>
            <w:tcW w:w="1851" w:type="dxa"/>
          </w:tcPr>
          <w:p w:rsidR="00EC5EAC" w:rsidRDefault="00EC5EAC" w:rsidP="00B755AE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color w:val="0000FF"/>
              </w:rPr>
              <w:t>子女</w:t>
            </w:r>
          </w:p>
        </w:tc>
        <w:tc>
          <w:tcPr>
            <w:tcW w:w="1984" w:type="dxa"/>
          </w:tcPr>
          <w:p w:rsidR="00EC5EAC" w:rsidRDefault="00EC5EAC" w:rsidP="00B755AE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color w:val="0000FF"/>
              </w:rPr>
              <w:t>2025年5月10日-2026年5月9日</w:t>
            </w:r>
          </w:p>
        </w:tc>
        <w:tc>
          <w:tcPr>
            <w:tcW w:w="1701" w:type="dxa"/>
          </w:tcPr>
          <w:p w:rsidR="00EC5EAC" w:rsidRDefault="00EC5EAC" w:rsidP="00B755AE">
            <w:pPr>
              <w:rPr>
                <w:rFonts w:ascii="仿宋" w:eastAsia="仿宋" w:hAnsi="仿宋"/>
                <w:b/>
              </w:rPr>
            </w:pPr>
          </w:p>
        </w:tc>
      </w:tr>
      <w:tr w:rsidR="00EC5EAC" w:rsidTr="00B755AE">
        <w:trPr>
          <w:trHeight w:val="558"/>
        </w:trPr>
        <w:tc>
          <w:tcPr>
            <w:tcW w:w="1668" w:type="dxa"/>
          </w:tcPr>
          <w:p w:rsidR="00EC5EAC" w:rsidRDefault="00EC5EAC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2126" w:type="dxa"/>
          </w:tcPr>
          <w:p w:rsidR="00EC5EAC" w:rsidRDefault="00EC5EAC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521" w:type="dxa"/>
          </w:tcPr>
          <w:p w:rsidR="00EC5EAC" w:rsidRDefault="00EC5EAC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881" w:type="dxa"/>
          </w:tcPr>
          <w:p w:rsidR="00EC5EAC" w:rsidRDefault="00EC5EAC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693" w:type="dxa"/>
          </w:tcPr>
          <w:p w:rsidR="00EC5EAC" w:rsidRDefault="00EC5EAC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851" w:type="dxa"/>
          </w:tcPr>
          <w:p w:rsidR="00EC5EAC" w:rsidRDefault="00EC5EAC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984" w:type="dxa"/>
          </w:tcPr>
          <w:p w:rsidR="00EC5EAC" w:rsidRDefault="00EC5EAC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701" w:type="dxa"/>
          </w:tcPr>
          <w:p w:rsidR="00EC5EAC" w:rsidRDefault="00EC5EAC" w:rsidP="00B755AE">
            <w:pPr>
              <w:rPr>
                <w:rFonts w:ascii="仿宋" w:eastAsia="仿宋" w:hAnsi="仿宋"/>
                <w:b/>
              </w:rPr>
            </w:pPr>
          </w:p>
        </w:tc>
      </w:tr>
      <w:tr w:rsidR="00EC5EAC" w:rsidTr="00B755AE">
        <w:trPr>
          <w:trHeight w:val="580"/>
        </w:trPr>
        <w:tc>
          <w:tcPr>
            <w:tcW w:w="1668" w:type="dxa"/>
          </w:tcPr>
          <w:p w:rsidR="00EC5EAC" w:rsidRDefault="00EC5EAC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2126" w:type="dxa"/>
          </w:tcPr>
          <w:p w:rsidR="00EC5EAC" w:rsidRDefault="00EC5EAC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521" w:type="dxa"/>
          </w:tcPr>
          <w:p w:rsidR="00EC5EAC" w:rsidRDefault="00EC5EAC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881" w:type="dxa"/>
          </w:tcPr>
          <w:p w:rsidR="00EC5EAC" w:rsidRDefault="00EC5EAC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693" w:type="dxa"/>
          </w:tcPr>
          <w:p w:rsidR="00EC5EAC" w:rsidRDefault="00EC5EAC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851" w:type="dxa"/>
          </w:tcPr>
          <w:p w:rsidR="00EC5EAC" w:rsidRDefault="00EC5EAC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984" w:type="dxa"/>
          </w:tcPr>
          <w:p w:rsidR="00EC5EAC" w:rsidRDefault="00EC5EAC" w:rsidP="00B755A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701" w:type="dxa"/>
          </w:tcPr>
          <w:p w:rsidR="00EC5EAC" w:rsidRDefault="00EC5EAC" w:rsidP="00B755AE">
            <w:pPr>
              <w:rPr>
                <w:rFonts w:ascii="仿宋" w:eastAsia="仿宋" w:hAnsi="仿宋"/>
                <w:b/>
              </w:rPr>
            </w:pPr>
          </w:p>
        </w:tc>
      </w:tr>
      <w:tr w:rsidR="00EC5EAC" w:rsidTr="00B755AE">
        <w:trPr>
          <w:trHeight w:val="1468"/>
        </w:trPr>
        <w:tc>
          <w:tcPr>
            <w:tcW w:w="1668" w:type="dxa"/>
            <w:vAlign w:val="center"/>
          </w:tcPr>
          <w:p w:rsidR="00EC5EAC" w:rsidRDefault="00EC5EAC" w:rsidP="00B755A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教职工承诺</w:t>
            </w:r>
          </w:p>
        </w:tc>
        <w:tc>
          <w:tcPr>
            <w:tcW w:w="12757" w:type="dxa"/>
            <w:gridSpan w:val="7"/>
          </w:tcPr>
          <w:p w:rsidR="00EC5EAC" w:rsidRDefault="00EC5EAC" w:rsidP="00B755AE">
            <w:pPr>
              <w:rPr>
                <w:rFonts w:ascii="仿宋" w:eastAsia="仿宋" w:hAnsi="仿宋"/>
                <w:b/>
                <w:sz w:val="24"/>
              </w:rPr>
            </w:pPr>
          </w:p>
          <w:p w:rsidR="00EC5EAC" w:rsidRDefault="00EC5EAC" w:rsidP="00B755AE">
            <w:pPr>
              <w:ind w:firstLineChars="400" w:firstLine="96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以上情况属实，如有虚报，本人愿意承担相关责任。</w:t>
            </w:r>
          </w:p>
          <w:p w:rsidR="00EC5EAC" w:rsidRDefault="00EC5EAC" w:rsidP="00B755AE">
            <w:pPr>
              <w:rPr>
                <w:rFonts w:ascii="仿宋" w:eastAsia="仿宋" w:hAnsi="仿宋"/>
                <w:b/>
                <w:sz w:val="24"/>
              </w:rPr>
            </w:pPr>
          </w:p>
          <w:p w:rsidR="00EC5EAC" w:rsidRDefault="00EC5EAC" w:rsidP="00B755A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教职工签名：                                                                        年    月    日</w:t>
            </w:r>
          </w:p>
        </w:tc>
      </w:tr>
      <w:tr w:rsidR="00EC5EAC" w:rsidTr="00B755AE">
        <w:trPr>
          <w:trHeight w:val="1170"/>
        </w:trPr>
        <w:tc>
          <w:tcPr>
            <w:tcW w:w="1668" w:type="dxa"/>
            <w:vAlign w:val="center"/>
          </w:tcPr>
          <w:p w:rsidR="00EC5EAC" w:rsidRDefault="00EC5EAC" w:rsidP="00B755A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保卫处审核</w:t>
            </w:r>
          </w:p>
          <w:p w:rsidR="00EC5EAC" w:rsidRDefault="00EC5EAC" w:rsidP="00B755A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意　　见</w:t>
            </w:r>
          </w:p>
        </w:tc>
        <w:tc>
          <w:tcPr>
            <w:tcW w:w="12757" w:type="dxa"/>
            <w:gridSpan w:val="7"/>
          </w:tcPr>
          <w:p w:rsidR="00EC5EAC" w:rsidRDefault="00EC5EAC" w:rsidP="00B755AE">
            <w:pPr>
              <w:rPr>
                <w:rFonts w:ascii="仿宋" w:eastAsia="仿宋" w:hAnsi="仿宋"/>
                <w:b/>
                <w:sz w:val="24"/>
              </w:rPr>
            </w:pPr>
          </w:p>
          <w:p w:rsidR="00EC5EAC" w:rsidRDefault="00EC5EAC" w:rsidP="00B755AE">
            <w:pPr>
              <w:rPr>
                <w:rFonts w:ascii="仿宋" w:eastAsia="仿宋" w:hAnsi="仿宋"/>
                <w:b/>
                <w:sz w:val="24"/>
              </w:rPr>
            </w:pPr>
          </w:p>
          <w:p w:rsidR="00EC5EAC" w:rsidRDefault="00EC5EAC" w:rsidP="00B755AE">
            <w:pPr>
              <w:rPr>
                <w:rFonts w:ascii="仿宋" w:eastAsia="仿宋" w:hAnsi="仿宋"/>
                <w:b/>
                <w:sz w:val="24"/>
              </w:rPr>
            </w:pPr>
          </w:p>
          <w:p w:rsidR="00EC5EAC" w:rsidRDefault="00EC5EAC" w:rsidP="00B755AE">
            <w:pPr>
              <w:rPr>
                <w:rFonts w:ascii="仿宋" w:eastAsia="仿宋" w:hAnsi="仿宋"/>
                <w:b/>
                <w:sz w:val="24"/>
              </w:rPr>
            </w:pPr>
          </w:p>
          <w:p w:rsidR="00EC5EAC" w:rsidRDefault="00EC5EAC" w:rsidP="00B755A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负责人签字（单位盖章）：                                                             年    月    日</w:t>
            </w:r>
          </w:p>
        </w:tc>
      </w:tr>
    </w:tbl>
    <w:p w:rsidR="00EC5EAC" w:rsidRDefault="00EC5EAC" w:rsidP="00EC5EAC">
      <w:pPr>
        <w:ind w:firstLineChars="300" w:firstLine="723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hint="eastAsia"/>
          <w:b/>
          <w:sz w:val="24"/>
        </w:rPr>
        <w:t>说明：</w:t>
      </w:r>
      <w:r>
        <w:rPr>
          <w:rFonts w:ascii="仿宋" w:eastAsia="仿宋" w:hAnsi="仿宋" w:cs="仿宋_GB2312" w:hint="eastAsia"/>
          <w:sz w:val="24"/>
          <w:lang w:val="zh-CN"/>
        </w:rPr>
        <w:t>1.</w:t>
      </w:r>
      <w:r>
        <w:rPr>
          <w:rFonts w:ascii="仿宋" w:eastAsia="仿宋" w:hAnsi="仿宋" w:cs="仿宋_GB2312" w:hint="eastAsia"/>
          <w:sz w:val="24"/>
        </w:rPr>
        <w:t>B类车辆限教职工（与学校有劳动合同）已申报两辆A类车，本人名下或近亲属名下还需要申请车辆长期出入及停放校园；</w:t>
      </w:r>
    </w:p>
    <w:p w:rsidR="00EC5EAC" w:rsidRDefault="00EC5EAC" w:rsidP="00EC5EAC">
      <w:pPr>
        <w:ind w:firstLineChars="600" w:firstLine="1440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2.B类车辆收费标准：360元/年.辆；</w:t>
      </w:r>
    </w:p>
    <w:p w:rsidR="00EC5EAC" w:rsidRDefault="00EC5EAC" w:rsidP="00EC5EAC">
      <w:pPr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 xml:space="preserve">            3.缴费账户名称：东华理工大学    开户行：建行抚州市东华支行  账号：36001550120050000056    备注：车辆停放费；</w:t>
      </w:r>
    </w:p>
    <w:p w:rsidR="00EC5EAC" w:rsidRDefault="00EC5EAC" w:rsidP="00EC5EAC">
      <w:pPr>
        <w:ind w:left="1680" w:hangingChars="700" w:hanging="1680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 xml:space="preserve">            4.携带纸质材料（行驶证复印件、申报表、标注车牌的缴费凭证）正常上班时间到保卫处线下办理，也可将扫描件电子稿发送至 :ecutdss@ecut.edu.cn邮箱（邮件主题注明：南昌/抚州）。</w:t>
      </w:r>
    </w:p>
    <w:p w:rsidR="00EC5EAC" w:rsidRDefault="00EC5EAC" w:rsidP="00EC5EAC">
      <w:pPr>
        <w:rPr>
          <w:rFonts w:ascii="仿宋" w:eastAsia="仿宋" w:hAnsi="仿宋" w:cs="仿宋_GB2312"/>
          <w:sz w:val="24"/>
        </w:rPr>
      </w:pPr>
      <w:bookmarkStart w:id="0" w:name="_GoBack"/>
      <w:bookmarkEnd w:id="0"/>
    </w:p>
    <w:sectPr w:rsidR="00EC5EAC" w:rsidSect="00EA7600">
      <w:pgSz w:w="16838" w:h="11906" w:orient="landscape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FBA" w:rsidRDefault="00201FBA" w:rsidP="00EC5EAC">
      <w:r>
        <w:separator/>
      </w:r>
    </w:p>
  </w:endnote>
  <w:endnote w:type="continuationSeparator" w:id="0">
    <w:p w:rsidR="00201FBA" w:rsidRDefault="00201FBA" w:rsidP="00EC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FBA" w:rsidRDefault="00201FBA" w:rsidP="00EC5EAC">
      <w:r>
        <w:separator/>
      </w:r>
    </w:p>
  </w:footnote>
  <w:footnote w:type="continuationSeparator" w:id="0">
    <w:p w:rsidR="00201FBA" w:rsidRDefault="00201FBA" w:rsidP="00EC5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E2"/>
    <w:rsid w:val="00201FBA"/>
    <w:rsid w:val="006A13E2"/>
    <w:rsid w:val="006F6C45"/>
    <w:rsid w:val="008014C6"/>
    <w:rsid w:val="00EA7600"/>
    <w:rsid w:val="00EC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3160A"/>
  <w15:chartTrackingRefBased/>
  <w15:docId w15:val="{C381B1AB-68E4-46F5-9925-D1A4BBE0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EA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5E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5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5E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GUSHEN</dc:creator>
  <cp:keywords/>
  <dc:description/>
  <cp:lastModifiedBy>GUSHEN</cp:lastModifiedBy>
  <cp:revision>3</cp:revision>
  <dcterms:created xsi:type="dcterms:W3CDTF">2025-05-15T07:05:00Z</dcterms:created>
  <dcterms:modified xsi:type="dcterms:W3CDTF">2025-05-15T07:08:00Z</dcterms:modified>
</cp:coreProperties>
</file>