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59D25" w14:textId="77777777" w:rsidR="00DF73D4" w:rsidRDefault="003843DB">
      <w:pPr>
        <w:rPr>
          <w:rFonts w:ascii="楷体" w:eastAsia="楷体" w:hAnsi="楷体"/>
          <w:b/>
          <w:sz w:val="32"/>
          <w:szCs w:val="32"/>
        </w:rPr>
      </w:pPr>
      <w:r>
        <w:rPr>
          <w:rFonts w:ascii="楷体" w:eastAsia="楷体" w:hAnsi="楷体" w:hint="eastAsia"/>
          <w:b/>
          <w:sz w:val="32"/>
          <w:szCs w:val="32"/>
        </w:rPr>
        <w:t>附件10</w:t>
      </w:r>
    </w:p>
    <w:p w14:paraId="0B20795F" w14:textId="77777777" w:rsidR="00DF73D4" w:rsidRDefault="003843DB">
      <w:pPr>
        <w:spacing w:line="480" w:lineRule="exact"/>
        <w:ind w:firstLineChars="398" w:firstLine="1279"/>
        <w:jc w:val="center"/>
        <w:rPr>
          <w:rFonts w:ascii="黑体" w:eastAsia="黑体" w:hAnsi="黑体"/>
          <w:b/>
          <w:sz w:val="32"/>
          <w:szCs w:val="32"/>
        </w:rPr>
      </w:pPr>
      <w:bookmarkStart w:id="0" w:name="_GoBack"/>
      <w:r>
        <w:rPr>
          <w:rFonts w:ascii="黑体" w:eastAsia="黑体" w:hAnsi="黑体" w:hint="eastAsia"/>
          <w:b/>
          <w:sz w:val="32"/>
          <w:szCs w:val="32"/>
        </w:rPr>
        <w:t>东华理工大学长期性因私来访车辆临时车收费出入校园申报登记表</w:t>
      </w:r>
      <w:bookmarkEnd w:id="0"/>
    </w:p>
    <w:p w14:paraId="3B9A843E" w14:textId="77777777" w:rsidR="00DF73D4" w:rsidRDefault="003843DB">
      <w:pPr>
        <w:rPr>
          <w:rFonts w:ascii="仿宋" w:eastAsia="仿宋" w:hAnsi="仿宋" w:cs="仿宋"/>
          <w:bCs/>
          <w:sz w:val="24"/>
        </w:rPr>
      </w:pPr>
      <w:r>
        <w:rPr>
          <w:rFonts w:ascii="仿宋" w:eastAsia="仿宋" w:hAnsi="仿宋" w:cs="仿宋" w:hint="eastAsia"/>
          <w:bCs/>
          <w:sz w:val="24"/>
        </w:rPr>
        <w:t>来访单位：</w:t>
      </w:r>
    </w:p>
    <w:p w14:paraId="53D72DB6" w14:textId="77777777" w:rsidR="00DF73D4" w:rsidRDefault="003843DB">
      <w:pPr>
        <w:rPr>
          <w:rFonts w:ascii="仿宋" w:eastAsia="仿宋" w:hAnsi="仿宋" w:cs="仿宋"/>
          <w:bCs/>
          <w:sz w:val="24"/>
        </w:rPr>
      </w:pPr>
      <w:r>
        <w:rPr>
          <w:rFonts w:ascii="仿宋" w:eastAsia="仿宋" w:hAnsi="仿宋" w:cs="仿宋" w:hint="eastAsia"/>
          <w:bCs/>
          <w:sz w:val="24"/>
        </w:rPr>
        <w:t>接访单位：</w:t>
      </w:r>
    </w:p>
    <w:p w14:paraId="27D83D83" w14:textId="77777777" w:rsidR="00DF73D4" w:rsidRDefault="003843DB">
      <w:pPr>
        <w:rPr>
          <w:rFonts w:ascii="仿宋" w:eastAsia="仿宋" w:hAnsi="仿宋"/>
          <w:b/>
          <w:sz w:val="24"/>
        </w:rPr>
      </w:pPr>
      <w:r>
        <w:rPr>
          <w:rFonts w:ascii="仿宋" w:eastAsia="仿宋" w:hAnsi="仿宋" w:cs="仿宋" w:hint="eastAsia"/>
          <w:bCs/>
          <w:sz w:val="24"/>
        </w:rPr>
        <w:t>来访事由：</w:t>
      </w:r>
      <w:r>
        <w:rPr>
          <w:rFonts w:ascii="仿宋" w:eastAsia="仿宋" w:hAnsi="仿宋" w:hint="eastAsia"/>
          <w:b/>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126"/>
        <w:gridCol w:w="1521"/>
        <w:gridCol w:w="1881"/>
        <w:gridCol w:w="1693"/>
        <w:gridCol w:w="3835"/>
        <w:gridCol w:w="1701"/>
      </w:tblGrid>
      <w:tr w:rsidR="00DF73D4" w14:paraId="00FEB1C9" w14:textId="77777777">
        <w:trPr>
          <w:trHeight w:val="597"/>
        </w:trPr>
        <w:tc>
          <w:tcPr>
            <w:tcW w:w="1668" w:type="dxa"/>
            <w:vAlign w:val="center"/>
          </w:tcPr>
          <w:p w14:paraId="1BE931CB" w14:textId="77777777" w:rsidR="00DF73D4" w:rsidRDefault="003843DB">
            <w:pPr>
              <w:jc w:val="center"/>
              <w:rPr>
                <w:rFonts w:ascii="仿宋" w:eastAsia="仿宋" w:hAnsi="仿宋"/>
                <w:b/>
                <w:sz w:val="24"/>
              </w:rPr>
            </w:pPr>
            <w:r>
              <w:rPr>
                <w:rFonts w:ascii="仿宋" w:eastAsia="仿宋" w:hAnsi="仿宋" w:hint="eastAsia"/>
                <w:b/>
                <w:sz w:val="24"/>
              </w:rPr>
              <w:t>车主姓名或车辆所属单位</w:t>
            </w:r>
          </w:p>
        </w:tc>
        <w:tc>
          <w:tcPr>
            <w:tcW w:w="2126" w:type="dxa"/>
            <w:vAlign w:val="center"/>
          </w:tcPr>
          <w:p w14:paraId="2E274C39" w14:textId="77777777" w:rsidR="00DF73D4" w:rsidRDefault="003843DB">
            <w:pPr>
              <w:jc w:val="center"/>
              <w:rPr>
                <w:rFonts w:ascii="仿宋" w:eastAsia="仿宋" w:hAnsi="仿宋"/>
                <w:b/>
                <w:sz w:val="24"/>
              </w:rPr>
            </w:pPr>
            <w:r>
              <w:rPr>
                <w:rFonts w:ascii="仿宋" w:eastAsia="仿宋" w:hAnsi="仿宋" w:hint="eastAsia"/>
                <w:b/>
                <w:sz w:val="24"/>
              </w:rPr>
              <w:t>车主或驾驶员</w:t>
            </w:r>
          </w:p>
          <w:p w14:paraId="0A94E7ED" w14:textId="77777777" w:rsidR="00DF73D4" w:rsidRDefault="003843DB">
            <w:pPr>
              <w:ind w:firstLineChars="100" w:firstLine="241"/>
              <w:rPr>
                <w:rFonts w:ascii="仿宋" w:eastAsia="仿宋" w:hAnsi="仿宋"/>
                <w:b/>
                <w:sz w:val="24"/>
              </w:rPr>
            </w:pPr>
            <w:r>
              <w:rPr>
                <w:rFonts w:ascii="仿宋" w:eastAsia="仿宋" w:hAnsi="仿宋" w:hint="eastAsia"/>
                <w:b/>
                <w:sz w:val="24"/>
              </w:rPr>
              <w:t>身份证号码</w:t>
            </w:r>
          </w:p>
        </w:tc>
        <w:tc>
          <w:tcPr>
            <w:tcW w:w="1521" w:type="dxa"/>
            <w:vAlign w:val="center"/>
          </w:tcPr>
          <w:p w14:paraId="098CC229" w14:textId="77777777" w:rsidR="00DF73D4" w:rsidRDefault="003843DB">
            <w:pPr>
              <w:jc w:val="center"/>
              <w:rPr>
                <w:rFonts w:ascii="仿宋" w:eastAsia="仿宋" w:hAnsi="仿宋"/>
                <w:b/>
                <w:sz w:val="24"/>
              </w:rPr>
            </w:pPr>
            <w:r>
              <w:rPr>
                <w:rFonts w:ascii="仿宋" w:eastAsia="仿宋" w:hAnsi="仿宋" w:hint="eastAsia"/>
                <w:b/>
                <w:sz w:val="24"/>
              </w:rPr>
              <w:t>车牌号</w:t>
            </w:r>
          </w:p>
        </w:tc>
        <w:tc>
          <w:tcPr>
            <w:tcW w:w="1881" w:type="dxa"/>
            <w:vAlign w:val="center"/>
          </w:tcPr>
          <w:p w14:paraId="320036CC" w14:textId="77777777" w:rsidR="00DF73D4" w:rsidRDefault="003843DB">
            <w:pPr>
              <w:jc w:val="center"/>
              <w:rPr>
                <w:rFonts w:ascii="仿宋" w:eastAsia="仿宋" w:hAnsi="仿宋"/>
                <w:b/>
                <w:sz w:val="24"/>
              </w:rPr>
            </w:pPr>
            <w:r>
              <w:rPr>
                <w:rFonts w:ascii="仿宋" w:eastAsia="仿宋" w:hAnsi="仿宋" w:hint="eastAsia"/>
                <w:b/>
                <w:sz w:val="24"/>
              </w:rPr>
              <w:t>车辆品牌、颜色</w:t>
            </w:r>
          </w:p>
        </w:tc>
        <w:tc>
          <w:tcPr>
            <w:tcW w:w="1693" w:type="dxa"/>
            <w:vAlign w:val="center"/>
          </w:tcPr>
          <w:p w14:paraId="342EA13B" w14:textId="77777777" w:rsidR="00DF73D4" w:rsidRDefault="003843DB">
            <w:pPr>
              <w:jc w:val="center"/>
              <w:rPr>
                <w:rFonts w:ascii="仿宋" w:eastAsia="仿宋" w:hAnsi="仿宋"/>
                <w:b/>
                <w:sz w:val="24"/>
              </w:rPr>
            </w:pPr>
            <w:r>
              <w:rPr>
                <w:rFonts w:ascii="仿宋" w:eastAsia="仿宋" w:hAnsi="仿宋" w:hint="eastAsia"/>
                <w:b/>
                <w:sz w:val="24"/>
              </w:rPr>
              <w:t>联系电话</w:t>
            </w:r>
          </w:p>
        </w:tc>
        <w:tc>
          <w:tcPr>
            <w:tcW w:w="3835" w:type="dxa"/>
            <w:vAlign w:val="center"/>
          </w:tcPr>
          <w:p w14:paraId="17C8866D" w14:textId="77777777" w:rsidR="00DF73D4" w:rsidRDefault="003843DB">
            <w:pPr>
              <w:ind w:firstLineChars="100" w:firstLine="241"/>
              <w:jc w:val="center"/>
              <w:rPr>
                <w:rFonts w:ascii="仿宋" w:eastAsia="仿宋" w:hAnsi="仿宋"/>
                <w:b/>
                <w:sz w:val="24"/>
              </w:rPr>
            </w:pPr>
            <w:r>
              <w:rPr>
                <w:rFonts w:ascii="仿宋" w:eastAsia="仿宋" w:hAnsi="仿宋" w:hint="eastAsia"/>
                <w:b/>
                <w:sz w:val="24"/>
              </w:rPr>
              <w:t>来访起止时间</w:t>
            </w:r>
          </w:p>
        </w:tc>
        <w:tc>
          <w:tcPr>
            <w:tcW w:w="1701" w:type="dxa"/>
            <w:vAlign w:val="center"/>
          </w:tcPr>
          <w:p w14:paraId="157FE2FD" w14:textId="77777777" w:rsidR="00DF73D4" w:rsidRDefault="003843DB">
            <w:pPr>
              <w:jc w:val="center"/>
              <w:rPr>
                <w:rFonts w:ascii="仿宋" w:eastAsia="仿宋" w:hAnsi="仿宋"/>
                <w:b/>
                <w:sz w:val="24"/>
              </w:rPr>
            </w:pPr>
            <w:proofErr w:type="gramStart"/>
            <w:r>
              <w:rPr>
                <w:rFonts w:ascii="仿宋" w:eastAsia="仿宋" w:hAnsi="仿宋" w:hint="eastAsia"/>
                <w:b/>
                <w:sz w:val="24"/>
              </w:rPr>
              <w:t xml:space="preserve">备　　</w:t>
            </w:r>
            <w:proofErr w:type="gramEnd"/>
            <w:r>
              <w:rPr>
                <w:rFonts w:ascii="仿宋" w:eastAsia="仿宋" w:hAnsi="仿宋" w:hint="eastAsia"/>
                <w:b/>
                <w:sz w:val="24"/>
              </w:rPr>
              <w:t>注</w:t>
            </w:r>
          </w:p>
        </w:tc>
      </w:tr>
      <w:tr w:rsidR="00DF73D4" w14:paraId="716186EB" w14:textId="77777777">
        <w:trPr>
          <w:trHeight w:val="507"/>
        </w:trPr>
        <w:tc>
          <w:tcPr>
            <w:tcW w:w="1668" w:type="dxa"/>
          </w:tcPr>
          <w:p w14:paraId="6714B9A0" w14:textId="77777777" w:rsidR="00DF73D4" w:rsidRDefault="00DF73D4">
            <w:pPr>
              <w:rPr>
                <w:rFonts w:ascii="仿宋" w:eastAsia="仿宋" w:hAnsi="仿宋"/>
                <w:b/>
              </w:rPr>
            </w:pPr>
          </w:p>
        </w:tc>
        <w:tc>
          <w:tcPr>
            <w:tcW w:w="2126" w:type="dxa"/>
          </w:tcPr>
          <w:p w14:paraId="4AE27258" w14:textId="77777777" w:rsidR="00DF73D4" w:rsidRDefault="00DF73D4">
            <w:pPr>
              <w:rPr>
                <w:rFonts w:ascii="仿宋" w:eastAsia="仿宋" w:hAnsi="仿宋"/>
                <w:b/>
              </w:rPr>
            </w:pPr>
          </w:p>
        </w:tc>
        <w:tc>
          <w:tcPr>
            <w:tcW w:w="1521" w:type="dxa"/>
          </w:tcPr>
          <w:p w14:paraId="4E8EEBA6" w14:textId="77777777" w:rsidR="00DF73D4" w:rsidRDefault="00DF73D4">
            <w:pPr>
              <w:rPr>
                <w:rFonts w:ascii="仿宋" w:eastAsia="仿宋" w:hAnsi="仿宋"/>
                <w:b/>
              </w:rPr>
            </w:pPr>
          </w:p>
        </w:tc>
        <w:tc>
          <w:tcPr>
            <w:tcW w:w="1881" w:type="dxa"/>
          </w:tcPr>
          <w:p w14:paraId="602EA660" w14:textId="77777777" w:rsidR="00DF73D4" w:rsidRDefault="00DF73D4">
            <w:pPr>
              <w:rPr>
                <w:rFonts w:ascii="仿宋" w:eastAsia="仿宋" w:hAnsi="仿宋"/>
                <w:b/>
              </w:rPr>
            </w:pPr>
          </w:p>
        </w:tc>
        <w:tc>
          <w:tcPr>
            <w:tcW w:w="1693" w:type="dxa"/>
          </w:tcPr>
          <w:p w14:paraId="54384D5B" w14:textId="77777777" w:rsidR="00DF73D4" w:rsidRDefault="00DF73D4">
            <w:pPr>
              <w:rPr>
                <w:rFonts w:ascii="仿宋" w:eastAsia="仿宋" w:hAnsi="仿宋"/>
                <w:b/>
              </w:rPr>
            </w:pPr>
          </w:p>
        </w:tc>
        <w:tc>
          <w:tcPr>
            <w:tcW w:w="3835" w:type="dxa"/>
            <w:vAlign w:val="center"/>
          </w:tcPr>
          <w:p w14:paraId="761712AF" w14:textId="77777777" w:rsidR="00DF73D4" w:rsidRDefault="003843DB">
            <w:pPr>
              <w:jc w:val="center"/>
              <w:rPr>
                <w:rFonts w:ascii="仿宋" w:eastAsia="仿宋" w:hAnsi="仿宋"/>
                <w:b/>
              </w:rPr>
            </w:pPr>
            <w:r>
              <w:rPr>
                <w:rFonts w:ascii="仿宋" w:eastAsia="仿宋" w:hAnsi="仿宋" w:hint="eastAsia"/>
                <w:b/>
                <w:color w:val="0000FF"/>
              </w:rPr>
              <w:t>2025年5月10日-2025年6月9日</w:t>
            </w:r>
          </w:p>
        </w:tc>
        <w:tc>
          <w:tcPr>
            <w:tcW w:w="1701" w:type="dxa"/>
          </w:tcPr>
          <w:p w14:paraId="67D9283A" w14:textId="77777777" w:rsidR="00DF73D4" w:rsidRDefault="00DF73D4">
            <w:pPr>
              <w:rPr>
                <w:rFonts w:ascii="仿宋" w:eastAsia="仿宋" w:hAnsi="仿宋"/>
                <w:b/>
              </w:rPr>
            </w:pPr>
          </w:p>
        </w:tc>
      </w:tr>
      <w:tr w:rsidR="00DF73D4" w14:paraId="6838372F" w14:textId="77777777">
        <w:trPr>
          <w:trHeight w:val="558"/>
        </w:trPr>
        <w:tc>
          <w:tcPr>
            <w:tcW w:w="1668" w:type="dxa"/>
          </w:tcPr>
          <w:p w14:paraId="6B4FD3E6" w14:textId="77777777" w:rsidR="00DF73D4" w:rsidRDefault="00DF73D4">
            <w:pPr>
              <w:rPr>
                <w:rFonts w:ascii="仿宋" w:eastAsia="仿宋" w:hAnsi="仿宋"/>
                <w:b/>
              </w:rPr>
            </w:pPr>
          </w:p>
        </w:tc>
        <w:tc>
          <w:tcPr>
            <w:tcW w:w="2126" w:type="dxa"/>
          </w:tcPr>
          <w:p w14:paraId="6B396703" w14:textId="77777777" w:rsidR="00DF73D4" w:rsidRDefault="00DF73D4">
            <w:pPr>
              <w:rPr>
                <w:rFonts w:ascii="仿宋" w:eastAsia="仿宋" w:hAnsi="仿宋"/>
                <w:b/>
              </w:rPr>
            </w:pPr>
          </w:p>
        </w:tc>
        <w:tc>
          <w:tcPr>
            <w:tcW w:w="1521" w:type="dxa"/>
          </w:tcPr>
          <w:p w14:paraId="118A56CA" w14:textId="77777777" w:rsidR="00DF73D4" w:rsidRDefault="00DF73D4">
            <w:pPr>
              <w:rPr>
                <w:rFonts w:ascii="仿宋" w:eastAsia="仿宋" w:hAnsi="仿宋"/>
                <w:b/>
              </w:rPr>
            </w:pPr>
          </w:p>
        </w:tc>
        <w:tc>
          <w:tcPr>
            <w:tcW w:w="1881" w:type="dxa"/>
          </w:tcPr>
          <w:p w14:paraId="273C6C0A" w14:textId="77777777" w:rsidR="00DF73D4" w:rsidRDefault="00DF73D4">
            <w:pPr>
              <w:rPr>
                <w:rFonts w:ascii="仿宋" w:eastAsia="仿宋" w:hAnsi="仿宋"/>
                <w:b/>
              </w:rPr>
            </w:pPr>
          </w:p>
        </w:tc>
        <w:tc>
          <w:tcPr>
            <w:tcW w:w="1693" w:type="dxa"/>
          </w:tcPr>
          <w:p w14:paraId="0252B31E" w14:textId="77777777" w:rsidR="00DF73D4" w:rsidRDefault="00DF73D4">
            <w:pPr>
              <w:rPr>
                <w:rFonts w:ascii="仿宋" w:eastAsia="仿宋" w:hAnsi="仿宋"/>
                <w:b/>
              </w:rPr>
            </w:pPr>
          </w:p>
        </w:tc>
        <w:tc>
          <w:tcPr>
            <w:tcW w:w="3835" w:type="dxa"/>
          </w:tcPr>
          <w:p w14:paraId="6AECBA05" w14:textId="77777777" w:rsidR="00DF73D4" w:rsidRDefault="00DF73D4">
            <w:pPr>
              <w:rPr>
                <w:rFonts w:ascii="仿宋" w:eastAsia="仿宋" w:hAnsi="仿宋"/>
                <w:b/>
              </w:rPr>
            </w:pPr>
          </w:p>
        </w:tc>
        <w:tc>
          <w:tcPr>
            <w:tcW w:w="1701" w:type="dxa"/>
          </w:tcPr>
          <w:p w14:paraId="782F9784" w14:textId="77777777" w:rsidR="00DF73D4" w:rsidRDefault="00DF73D4">
            <w:pPr>
              <w:rPr>
                <w:rFonts w:ascii="仿宋" w:eastAsia="仿宋" w:hAnsi="仿宋"/>
                <w:b/>
              </w:rPr>
            </w:pPr>
          </w:p>
        </w:tc>
      </w:tr>
      <w:tr w:rsidR="00DF73D4" w14:paraId="72D1B25A" w14:textId="77777777">
        <w:trPr>
          <w:trHeight w:val="580"/>
        </w:trPr>
        <w:tc>
          <w:tcPr>
            <w:tcW w:w="1668" w:type="dxa"/>
          </w:tcPr>
          <w:p w14:paraId="1EF410A4" w14:textId="77777777" w:rsidR="00DF73D4" w:rsidRDefault="00DF73D4">
            <w:pPr>
              <w:rPr>
                <w:rFonts w:ascii="仿宋" w:eastAsia="仿宋" w:hAnsi="仿宋"/>
                <w:b/>
              </w:rPr>
            </w:pPr>
          </w:p>
        </w:tc>
        <w:tc>
          <w:tcPr>
            <w:tcW w:w="2126" w:type="dxa"/>
          </w:tcPr>
          <w:p w14:paraId="49291F95" w14:textId="77777777" w:rsidR="00DF73D4" w:rsidRDefault="00DF73D4">
            <w:pPr>
              <w:rPr>
                <w:rFonts w:ascii="仿宋" w:eastAsia="仿宋" w:hAnsi="仿宋"/>
                <w:b/>
              </w:rPr>
            </w:pPr>
          </w:p>
        </w:tc>
        <w:tc>
          <w:tcPr>
            <w:tcW w:w="1521" w:type="dxa"/>
          </w:tcPr>
          <w:p w14:paraId="4A28D562" w14:textId="77777777" w:rsidR="00DF73D4" w:rsidRDefault="00DF73D4">
            <w:pPr>
              <w:rPr>
                <w:rFonts w:ascii="仿宋" w:eastAsia="仿宋" w:hAnsi="仿宋"/>
                <w:b/>
              </w:rPr>
            </w:pPr>
          </w:p>
        </w:tc>
        <w:tc>
          <w:tcPr>
            <w:tcW w:w="1881" w:type="dxa"/>
          </w:tcPr>
          <w:p w14:paraId="63C1562C" w14:textId="77777777" w:rsidR="00DF73D4" w:rsidRDefault="00DF73D4">
            <w:pPr>
              <w:rPr>
                <w:rFonts w:ascii="仿宋" w:eastAsia="仿宋" w:hAnsi="仿宋"/>
                <w:b/>
              </w:rPr>
            </w:pPr>
          </w:p>
        </w:tc>
        <w:tc>
          <w:tcPr>
            <w:tcW w:w="1693" w:type="dxa"/>
          </w:tcPr>
          <w:p w14:paraId="72623F5E" w14:textId="77777777" w:rsidR="00DF73D4" w:rsidRDefault="00DF73D4">
            <w:pPr>
              <w:rPr>
                <w:rFonts w:ascii="仿宋" w:eastAsia="仿宋" w:hAnsi="仿宋"/>
                <w:b/>
              </w:rPr>
            </w:pPr>
          </w:p>
        </w:tc>
        <w:tc>
          <w:tcPr>
            <w:tcW w:w="3835" w:type="dxa"/>
          </w:tcPr>
          <w:p w14:paraId="0429D3AD" w14:textId="77777777" w:rsidR="00DF73D4" w:rsidRDefault="00DF73D4">
            <w:pPr>
              <w:rPr>
                <w:rFonts w:ascii="仿宋" w:eastAsia="仿宋" w:hAnsi="仿宋"/>
                <w:b/>
              </w:rPr>
            </w:pPr>
          </w:p>
        </w:tc>
        <w:tc>
          <w:tcPr>
            <w:tcW w:w="1701" w:type="dxa"/>
          </w:tcPr>
          <w:p w14:paraId="02505267" w14:textId="77777777" w:rsidR="00DF73D4" w:rsidRDefault="00DF73D4">
            <w:pPr>
              <w:rPr>
                <w:rFonts w:ascii="仿宋" w:eastAsia="仿宋" w:hAnsi="仿宋"/>
                <w:b/>
              </w:rPr>
            </w:pPr>
          </w:p>
        </w:tc>
      </w:tr>
      <w:tr w:rsidR="00DF73D4" w14:paraId="5CE0E4D4" w14:textId="77777777">
        <w:trPr>
          <w:trHeight w:val="1143"/>
        </w:trPr>
        <w:tc>
          <w:tcPr>
            <w:tcW w:w="1668" w:type="dxa"/>
            <w:vAlign w:val="center"/>
          </w:tcPr>
          <w:p w14:paraId="6B9C333F" w14:textId="77777777" w:rsidR="00DF73D4" w:rsidRDefault="003843DB">
            <w:pPr>
              <w:jc w:val="center"/>
              <w:rPr>
                <w:rFonts w:ascii="仿宋" w:eastAsia="仿宋" w:hAnsi="仿宋"/>
                <w:b/>
                <w:sz w:val="24"/>
              </w:rPr>
            </w:pPr>
            <w:r>
              <w:rPr>
                <w:rFonts w:ascii="仿宋" w:eastAsia="仿宋" w:hAnsi="仿宋" w:hint="eastAsia"/>
                <w:b/>
                <w:sz w:val="24"/>
              </w:rPr>
              <w:t>来访单位意见</w:t>
            </w:r>
          </w:p>
        </w:tc>
        <w:tc>
          <w:tcPr>
            <w:tcW w:w="12757" w:type="dxa"/>
            <w:gridSpan w:val="6"/>
          </w:tcPr>
          <w:p w14:paraId="370352E7" w14:textId="77777777" w:rsidR="00DF73D4" w:rsidRDefault="00DF73D4">
            <w:pPr>
              <w:rPr>
                <w:rFonts w:ascii="仿宋" w:eastAsia="仿宋" w:hAnsi="仿宋"/>
                <w:b/>
                <w:sz w:val="24"/>
              </w:rPr>
            </w:pPr>
          </w:p>
          <w:p w14:paraId="6DCAF1EC" w14:textId="77777777" w:rsidR="00DF73D4" w:rsidRDefault="003843DB">
            <w:pPr>
              <w:ind w:firstLineChars="400" w:firstLine="964"/>
              <w:rPr>
                <w:rFonts w:ascii="宋体" w:hAnsi="宋体"/>
                <w:b/>
                <w:sz w:val="24"/>
              </w:rPr>
            </w:pPr>
            <w:r>
              <w:rPr>
                <w:rFonts w:ascii="宋体" w:hAnsi="宋体" w:hint="eastAsia"/>
                <w:b/>
                <w:sz w:val="24"/>
              </w:rPr>
              <w:t>以上情况属实</w:t>
            </w:r>
          </w:p>
          <w:p w14:paraId="10F81B97" w14:textId="77777777" w:rsidR="00DF73D4" w:rsidRDefault="00DF73D4">
            <w:pPr>
              <w:rPr>
                <w:rFonts w:ascii="仿宋" w:eastAsia="仿宋" w:hAnsi="仿宋"/>
                <w:b/>
                <w:sz w:val="24"/>
              </w:rPr>
            </w:pPr>
          </w:p>
          <w:p w14:paraId="57C12FA5" w14:textId="77777777" w:rsidR="00DF73D4" w:rsidRDefault="003843DB">
            <w:pPr>
              <w:rPr>
                <w:rFonts w:ascii="仿宋" w:eastAsia="仿宋" w:hAnsi="仿宋"/>
                <w:b/>
                <w:sz w:val="24"/>
              </w:rPr>
            </w:pPr>
            <w:r>
              <w:rPr>
                <w:rFonts w:ascii="仿宋" w:eastAsia="仿宋" w:hAnsi="仿宋" w:hint="eastAsia"/>
                <w:b/>
                <w:sz w:val="24"/>
              </w:rPr>
              <w:t>单位负责人签字：                      单位盖章：                               　　年    月    日</w:t>
            </w:r>
          </w:p>
        </w:tc>
      </w:tr>
      <w:tr w:rsidR="00DF73D4" w14:paraId="37957726" w14:textId="77777777">
        <w:trPr>
          <w:trHeight w:val="1188"/>
        </w:trPr>
        <w:tc>
          <w:tcPr>
            <w:tcW w:w="1668" w:type="dxa"/>
            <w:vAlign w:val="center"/>
          </w:tcPr>
          <w:p w14:paraId="16119874" w14:textId="77777777" w:rsidR="00DF73D4" w:rsidRDefault="003843DB">
            <w:pPr>
              <w:jc w:val="center"/>
              <w:rPr>
                <w:rFonts w:ascii="仿宋" w:eastAsia="仿宋" w:hAnsi="仿宋"/>
                <w:b/>
                <w:sz w:val="24"/>
              </w:rPr>
            </w:pPr>
            <w:r>
              <w:rPr>
                <w:rFonts w:ascii="仿宋" w:eastAsia="仿宋" w:hAnsi="仿宋" w:hint="eastAsia"/>
                <w:b/>
                <w:sz w:val="24"/>
              </w:rPr>
              <w:t>接访单位意见</w:t>
            </w:r>
          </w:p>
        </w:tc>
        <w:tc>
          <w:tcPr>
            <w:tcW w:w="12757" w:type="dxa"/>
            <w:gridSpan w:val="6"/>
          </w:tcPr>
          <w:p w14:paraId="2FE11160" w14:textId="77777777" w:rsidR="00DF73D4" w:rsidRDefault="00DF73D4">
            <w:pPr>
              <w:ind w:firstLineChars="400" w:firstLine="964"/>
              <w:rPr>
                <w:rFonts w:ascii="宋体" w:hAnsi="宋体"/>
                <w:b/>
                <w:sz w:val="24"/>
              </w:rPr>
            </w:pPr>
          </w:p>
          <w:p w14:paraId="473E5759" w14:textId="77777777" w:rsidR="00DF73D4" w:rsidRDefault="003843DB">
            <w:pPr>
              <w:ind w:firstLineChars="400" w:firstLine="964"/>
              <w:rPr>
                <w:rFonts w:ascii="宋体" w:hAnsi="宋体"/>
                <w:b/>
                <w:sz w:val="24"/>
              </w:rPr>
            </w:pPr>
            <w:r>
              <w:rPr>
                <w:rFonts w:ascii="宋体" w:hAnsi="宋体" w:hint="eastAsia"/>
                <w:b/>
                <w:sz w:val="24"/>
              </w:rPr>
              <w:t>以上情况属实</w:t>
            </w:r>
          </w:p>
          <w:p w14:paraId="009BCC92" w14:textId="77777777" w:rsidR="00DF73D4" w:rsidRDefault="00DF73D4">
            <w:pPr>
              <w:rPr>
                <w:rFonts w:ascii="仿宋" w:eastAsia="仿宋" w:hAnsi="仿宋"/>
                <w:b/>
                <w:sz w:val="24"/>
              </w:rPr>
            </w:pPr>
          </w:p>
          <w:p w14:paraId="432ED58A" w14:textId="77777777" w:rsidR="00DF73D4" w:rsidRDefault="003843DB">
            <w:pPr>
              <w:rPr>
                <w:rFonts w:ascii="仿宋" w:eastAsia="仿宋" w:hAnsi="仿宋"/>
                <w:b/>
                <w:sz w:val="24"/>
              </w:rPr>
            </w:pPr>
            <w:r>
              <w:rPr>
                <w:rFonts w:ascii="仿宋" w:eastAsia="仿宋" w:hAnsi="仿宋" w:hint="eastAsia"/>
                <w:b/>
                <w:sz w:val="24"/>
              </w:rPr>
              <w:t>单位负责人签字：                      单位盖章：                               　　年    月    日</w:t>
            </w:r>
          </w:p>
        </w:tc>
      </w:tr>
      <w:tr w:rsidR="00DF73D4" w14:paraId="2920AE86" w14:textId="77777777">
        <w:trPr>
          <w:trHeight w:val="1110"/>
        </w:trPr>
        <w:tc>
          <w:tcPr>
            <w:tcW w:w="1668" w:type="dxa"/>
            <w:vAlign w:val="center"/>
          </w:tcPr>
          <w:p w14:paraId="554DA296" w14:textId="77777777" w:rsidR="00DF73D4" w:rsidRDefault="003843DB">
            <w:pPr>
              <w:jc w:val="center"/>
              <w:rPr>
                <w:rFonts w:ascii="仿宋" w:eastAsia="仿宋" w:hAnsi="仿宋"/>
                <w:b/>
                <w:sz w:val="24"/>
              </w:rPr>
            </w:pPr>
            <w:r>
              <w:rPr>
                <w:rFonts w:ascii="仿宋" w:eastAsia="仿宋" w:hAnsi="仿宋" w:hint="eastAsia"/>
                <w:b/>
                <w:sz w:val="24"/>
              </w:rPr>
              <w:t>保卫处审核</w:t>
            </w:r>
          </w:p>
          <w:p w14:paraId="448D0F10" w14:textId="77777777" w:rsidR="00DF73D4" w:rsidRDefault="003843DB">
            <w:pPr>
              <w:jc w:val="center"/>
              <w:rPr>
                <w:rFonts w:ascii="仿宋" w:eastAsia="仿宋" w:hAnsi="仿宋"/>
                <w:b/>
                <w:sz w:val="24"/>
              </w:rPr>
            </w:pPr>
            <w:proofErr w:type="gramStart"/>
            <w:r>
              <w:rPr>
                <w:rFonts w:ascii="仿宋" w:eastAsia="仿宋" w:hAnsi="仿宋" w:hint="eastAsia"/>
                <w:b/>
                <w:sz w:val="24"/>
              </w:rPr>
              <w:t xml:space="preserve">意　　</w:t>
            </w:r>
            <w:proofErr w:type="gramEnd"/>
            <w:r>
              <w:rPr>
                <w:rFonts w:ascii="仿宋" w:eastAsia="仿宋" w:hAnsi="仿宋" w:hint="eastAsia"/>
                <w:b/>
                <w:sz w:val="24"/>
              </w:rPr>
              <w:t>见</w:t>
            </w:r>
          </w:p>
        </w:tc>
        <w:tc>
          <w:tcPr>
            <w:tcW w:w="12757" w:type="dxa"/>
            <w:gridSpan w:val="6"/>
          </w:tcPr>
          <w:p w14:paraId="65F11F20" w14:textId="77777777" w:rsidR="00DF73D4" w:rsidRDefault="00DF73D4">
            <w:pPr>
              <w:rPr>
                <w:rFonts w:ascii="仿宋" w:eastAsia="仿宋" w:hAnsi="仿宋"/>
                <w:b/>
                <w:sz w:val="24"/>
              </w:rPr>
            </w:pPr>
          </w:p>
          <w:p w14:paraId="6E993343" w14:textId="77777777" w:rsidR="00DF73D4" w:rsidRDefault="00DF73D4">
            <w:pPr>
              <w:rPr>
                <w:rFonts w:ascii="仿宋" w:eastAsia="仿宋" w:hAnsi="仿宋"/>
                <w:b/>
                <w:sz w:val="24"/>
              </w:rPr>
            </w:pPr>
          </w:p>
          <w:p w14:paraId="61F27056" w14:textId="77777777" w:rsidR="00DF73D4" w:rsidRDefault="003843DB">
            <w:pPr>
              <w:rPr>
                <w:rFonts w:ascii="仿宋" w:eastAsia="仿宋" w:hAnsi="仿宋"/>
                <w:b/>
                <w:sz w:val="24"/>
              </w:rPr>
            </w:pPr>
            <w:r>
              <w:rPr>
                <w:rFonts w:ascii="仿宋" w:eastAsia="仿宋" w:hAnsi="仿宋" w:hint="eastAsia"/>
                <w:b/>
                <w:sz w:val="24"/>
              </w:rPr>
              <w:t>负责人签名（单位盖章）：                                                             年    月    日</w:t>
            </w:r>
          </w:p>
        </w:tc>
      </w:tr>
    </w:tbl>
    <w:p w14:paraId="4C9D6F5E" w14:textId="77777777" w:rsidR="00DF73D4" w:rsidRDefault="003843DB">
      <w:pPr>
        <w:ind w:leftChars="342" w:left="1682" w:hangingChars="400" w:hanging="964"/>
        <w:rPr>
          <w:rFonts w:ascii="仿宋" w:eastAsia="仿宋" w:hAnsi="仿宋" w:cs="仿宋_GB2312"/>
          <w:sz w:val="24"/>
        </w:rPr>
      </w:pPr>
      <w:r>
        <w:rPr>
          <w:rFonts w:ascii="仿宋" w:eastAsia="仿宋" w:hAnsi="仿宋" w:hint="eastAsia"/>
          <w:b/>
          <w:sz w:val="24"/>
        </w:rPr>
        <w:t>说明：</w:t>
      </w:r>
      <w:r>
        <w:rPr>
          <w:rFonts w:ascii="仿宋" w:eastAsia="仿宋" w:hAnsi="仿宋" w:cs="仿宋_GB2312" w:hint="eastAsia"/>
          <w:sz w:val="24"/>
          <w:lang w:val="zh-CN"/>
        </w:rPr>
        <w:t>1.</w:t>
      </w:r>
      <w:r>
        <w:rPr>
          <w:rFonts w:ascii="仿宋" w:eastAsia="仿宋" w:hAnsi="仿宋" w:cs="仿宋_GB2312" w:hint="eastAsia"/>
          <w:sz w:val="24"/>
        </w:rPr>
        <w:t>此表主要用于长期性因私出入校园从事经营性业务原因需频繁出入校园，按照临时车收费规则的个人或单位车辆出入校园业务办理；</w:t>
      </w:r>
    </w:p>
    <w:p w14:paraId="5FF2AF19" w14:textId="77777777" w:rsidR="00DF73D4" w:rsidRDefault="003843DB">
      <w:pPr>
        <w:ind w:left="1438"/>
        <w:rPr>
          <w:rFonts w:ascii="仿宋" w:eastAsia="仿宋" w:hAnsi="仿宋" w:cs="仿宋_GB2312"/>
          <w:sz w:val="24"/>
        </w:rPr>
      </w:pPr>
      <w:r>
        <w:rPr>
          <w:rFonts w:ascii="仿宋" w:eastAsia="仿宋" w:hAnsi="仿宋" w:cs="仿宋_GB2312" w:hint="eastAsia"/>
          <w:sz w:val="24"/>
        </w:rPr>
        <w:t>2.7天以内（含7天）临时性出入校园请通过访客预约系统进行办理；</w:t>
      </w:r>
    </w:p>
    <w:p w14:paraId="7EADC0F8" w14:textId="77777777" w:rsidR="00DF73D4" w:rsidRDefault="003843DB">
      <w:pPr>
        <w:ind w:leftChars="684" w:left="1676" w:hangingChars="100" w:hanging="240"/>
        <w:rPr>
          <w:rFonts w:ascii="仿宋" w:eastAsia="仿宋" w:hAnsi="仿宋" w:cs="仿宋_GB2312"/>
          <w:sz w:val="24"/>
        </w:rPr>
      </w:pPr>
      <w:r>
        <w:rPr>
          <w:rFonts w:ascii="仿宋" w:eastAsia="仿宋" w:hAnsi="仿宋" w:cs="仿宋_GB2312" w:hint="eastAsia"/>
          <w:sz w:val="24"/>
        </w:rPr>
        <w:t>3.由接访单位携登记表正常上班时间到保卫处线下办理，也可将扫描</w:t>
      </w:r>
      <w:proofErr w:type="gramStart"/>
      <w:r>
        <w:rPr>
          <w:rFonts w:ascii="仿宋" w:eastAsia="仿宋" w:hAnsi="仿宋" w:cs="仿宋_GB2312" w:hint="eastAsia"/>
          <w:sz w:val="24"/>
        </w:rPr>
        <w:t>件电子稿</w:t>
      </w:r>
      <w:proofErr w:type="gramEnd"/>
      <w:r>
        <w:rPr>
          <w:rFonts w:ascii="仿宋" w:eastAsia="仿宋" w:hAnsi="仿宋" w:cs="仿宋_GB2312" w:hint="eastAsia"/>
          <w:sz w:val="24"/>
        </w:rPr>
        <w:t>发送至 :ecutdss@ecut.edu.cn邮箱（邮件主题注明：南昌/抚州）；</w:t>
      </w:r>
    </w:p>
    <w:p w14:paraId="6364A9AB" w14:textId="77777777" w:rsidR="00DF73D4" w:rsidRDefault="003843DB">
      <w:pPr>
        <w:ind w:firstLineChars="600" w:firstLine="1440"/>
        <w:rPr>
          <w:rFonts w:ascii="仿宋" w:eastAsia="仿宋" w:hAnsi="仿宋" w:cs="仿宋"/>
          <w:b/>
          <w:sz w:val="32"/>
          <w:szCs w:val="32"/>
        </w:rPr>
      </w:pPr>
      <w:r>
        <w:rPr>
          <w:rFonts w:ascii="仿宋" w:eastAsia="仿宋" w:hAnsi="仿宋" w:cs="仿宋_GB2312" w:hint="eastAsia"/>
          <w:sz w:val="24"/>
        </w:rPr>
        <w:t>4.来访车辆</w:t>
      </w:r>
      <w:proofErr w:type="gramStart"/>
      <w:r>
        <w:rPr>
          <w:rFonts w:ascii="仿宋" w:eastAsia="仿宋" w:hAnsi="仿宋" w:cs="仿宋_GB2312" w:hint="eastAsia"/>
          <w:sz w:val="24"/>
        </w:rPr>
        <w:t>较多请</w:t>
      </w:r>
      <w:proofErr w:type="gramEnd"/>
      <w:r>
        <w:rPr>
          <w:rFonts w:ascii="仿宋" w:eastAsia="仿宋" w:hAnsi="仿宋" w:cs="仿宋_GB2312" w:hint="eastAsia"/>
          <w:sz w:val="24"/>
        </w:rPr>
        <w:t>将可编辑电子稿一并发送至 :ecutdss@ecut.edu.cn邮箱（邮件主题注明：南昌/抚州）。</w:t>
      </w:r>
    </w:p>
    <w:sectPr w:rsidR="00DF73D4">
      <w:pgSz w:w="16838" w:h="11906" w:orient="landscape"/>
      <w:pgMar w:top="850" w:right="1134" w:bottom="850" w:left="1134" w:header="851" w:footer="992" w:gutter="0"/>
      <w:cols w:space="0"/>
      <w:docGrid w:type="lines" w:linePitch="3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9"/>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BB419B"/>
    <w:rsid w:val="00014076"/>
    <w:rsid w:val="003843DB"/>
    <w:rsid w:val="007368DC"/>
    <w:rsid w:val="00844A5D"/>
    <w:rsid w:val="00DF73D4"/>
    <w:rsid w:val="00FE6689"/>
    <w:rsid w:val="0945777F"/>
    <w:rsid w:val="10015A04"/>
    <w:rsid w:val="162C5B6F"/>
    <w:rsid w:val="1CBB419B"/>
    <w:rsid w:val="20D03C59"/>
    <w:rsid w:val="21604861"/>
    <w:rsid w:val="21ED148B"/>
    <w:rsid w:val="2AFF771E"/>
    <w:rsid w:val="3E151751"/>
    <w:rsid w:val="41C073F0"/>
    <w:rsid w:val="49803BA2"/>
    <w:rsid w:val="4ECA68D4"/>
    <w:rsid w:val="672E06FD"/>
    <w:rsid w:val="6CC87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5BB6CB"/>
  <w15:docId w15:val="{E63B3E4C-8399-4473-AE03-22E7A865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rPr>
  </w:style>
  <w:style w:type="paragraph" w:styleId="a4">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642</Characters>
  <Application>Microsoft Office Word</Application>
  <DocSecurity>0</DocSecurity>
  <Lines>5</Lines>
  <Paragraphs>1</Paragraphs>
  <ScaleCrop>false</ScaleCrop>
  <Company>W</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蓝</dc:creator>
  <cp:lastModifiedBy>GUSHEN</cp:lastModifiedBy>
  <cp:revision>2</cp:revision>
  <dcterms:created xsi:type="dcterms:W3CDTF">2025-06-17T00:46:00Z</dcterms:created>
  <dcterms:modified xsi:type="dcterms:W3CDTF">2025-06-17T00:46:00Z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5A7A94C7D5AC49FCA699B5564510EF88_11</vt:lpwstr>
  </property>
  <property fmtid="{D5CDD505-2E9C-101B-9397-08002B2CF9AE}" pid="4" name="KSOTemplateDocerSaveRecord">
    <vt:lpwstr>eyJoZGlkIjoiYjMzMjRmZDk0MjYyZWM3NjBkMTI5N2Q3M2FhZmE1ZGEiLCJ1c2VySWQiOiI4MzkyNjYyMzkifQ==</vt:lpwstr>
  </property>
</Properties>
</file>