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4A5" w:rsidRDefault="008D2C4C" w:rsidP="009D24A5">
      <w:pPr>
        <w:pStyle w:val="a7"/>
        <w:widowControl/>
        <w:spacing w:before="100" w:after="100" w:line="560" w:lineRule="exact"/>
        <w:rPr>
          <w:rFonts w:ascii="黑体" w:eastAsia="黑体" w:hAnsi="黑体"/>
          <w:sz w:val="32"/>
          <w:szCs w:val="32"/>
        </w:rPr>
      </w:pPr>
      <w:r w:rsidRPr="002614AB">
        <w:rPr>
          <w:rFonts w:ascii="黑体" w:eastAsia="黑体" w:hAnsi="黑体" w:hint="eastAsia"/>
          <w:sz w:val="32"/>
          <w:szCs w:val="32"/>
        </w:rPr>
        <w:t>附件：</w:t>
      </w:r>
    </w:p>
    <w:p w:rsidR="008D2C4C" w:rsidRPr="002614AB" w:rsidRDefault="008D2C4C" w:rsidP="009D24A5">
      <w:pPr>
        <w:pStyle w:val="a7"/>
        <w:widowControl/>
        <w:spacing w:before="100" w:after="100" w:line="560" w:lineRule="exact"/>
        <w:rPr>
          <w:rStyle w:val="a8"/>
          <w:rFonts w:ascii="宋体" w:eastAsia="宋体" w:hAnsi="宋体" w:cs="宋体"/>
          <w:b w:val="0"/>
          <w:sz w:val="32"/>
          <w:szCs w:val="32"/>
        </w:rPr>
      </w:pPr>
      <w:r>
        <w:rPr>
          <w:rStyle w:val="a8"/>
          <w:rFonts w:ascii="宋体" w:eastAsia="宋体" w:hAnsi="宋体" w:cs="宋体" w:hint="eastAsia"/>
          <w:sz w:val="27"/>
          <w:szCs w:val="27"/>
        </w:rPr>
        <w:t xml:space="preserve"> </w:t>
      </w:r>
      <w:r w:rsidR="009D24A5">
        <w:rPr>
          <w:rStyle w:val="a8"/>
          <w:rFonts w:ascii="宋体" w:eastAsia="宋体" w:hAnsi="宋体" w:cs="宋体"/>
          <w:sz w:val="27"/>
          <w:szCs w:val="27"/>
        </w:rPr>
        <w:t xml:space="preserve">                      </w:t>
      </w:r>
      <w:r w:rsidRPr="002614AB">
        <w:rPr>
          <w:rStyle w:val="a8"/>
          <w:rFonts w:ascii="黑体" w:eastAsia="黑体" w:hAnsi="黑体" w:cs="宋体" w:hint="eastAsia"/>
          <w:sz w:val="27"/>
          <w:szCs w:val="27"/>
        </w:rPr>
        <w:t xml:space="preserve"> </w:t>
      </w:r>
      <w:r w:rsidRPr="002614AB">
        <w:rPr>
          <w:rStyle w:val="a8"/>
          <w:rFonts w:ascii="黑体" w:eastAsia="黑体" w:hAnsi="黑体" w:cs="宋体"/>
          <w:sz w:val="32"/>
          <w:szCs w:val="32"/>
        </w:rPr>
        <w:t>参与方式</w:t>
      </w:r>
      <w:bookmarkStart w:id="0" w:name="OLE_LINK31"/>
      <w:bookmarkStart w:id="1" w:name="OLE_LINK32"/>
    </w:p>
    <w:p w:rsidR="008D2C4C" w:rsidRPr="005A1885" w:rsidRDefault="008D2C4C" w:rsidP="009D24A5">
      <w:pPr>
        <w:pStyle w:val="a7"/>
        <w:widowControl/>
        <w:spacing w:before="100" w:after="100" w:line="560" w:lineRule="exact"/>
        <w:ind w:firstLineChars="200" w:firstLine="640"/>
      </w:pPr>
      <w:bookmarkStart w:id="2" w:name="_GoBack"/>
      <w:bookmarkEnd w:id="2"/>
      <w:r w:rsidRPr="005A1885">
        <w:rPr>
          <w:rFonts w:ascii="仿宋_GB2312" w:eastAsia="仿宋_GB2312" w:hint="eastAsia"/>
          <w:sz w:val="32"/>
          <w:szCs w:val="32"/>
        </w:rPr>
        <w:t>扫描下方二维码，</w:t>
      </w:r>
      <w:bookmarkStart w:id="3" w:name="OLE_LINK33"/>
      <w:bookmarkStart w:id="4" w:name="OLE_LINK34"/>
      <w:bookmarkStart w:id="5" w:name="OLE_LINK35"/>
      <w:bookmarkStart w:id="6" w:name="OLE_LINK36"/>
      <w:bookmarkEnd w:id="0"/>
      <w:bookmarkEnd w:id="1"/>
      <w:r w:rsidRPr="005A1885">
        <w:rPr>
          <w:rFonts w:ascii="仿宋_GB2312" w:eastAsia="仿宋_GB2312" w:hint="eastAsia"/>
          <w:sz w:val="32"/>
          <w:szCs w:val="32"/>
        </w:rPr>
        <w:t>或到手机应用商店搜索“</w:t>
      </w:r>
      <w:r w:rsidRPr="005A1885">
        <w:rPr>
          <w:rStyle w:val="a8"/>
          <w:rFonts w:ascii="仿宋_GB2312" w:eastAsia="仿宋_GB2312" w:hint="eastAsia"/>
          <w:color w:val="000000" w:themeColor="text1"/>
          <w:sz w:val="32"/>
          <w:szCs w:val="32"/>
        </w:rPr>
        <w:t>赣法云</w:t>
      </w:r>
      <w:bookmarkEnd w:id="3"/>
      <w:bookmarkEnd w:id="4"/>
      <w:r w:rsidRPr="005A1885">
        <w:rPr>
          <w:rFonts w:ascii="仿宋_GB2312" w:eastAsia="仿宋_GB2312" w:hint="eastAsia"/>
          <w:sz w:val="32"/>
          <w:szCs w:val="32"/>
        </w:rPr>
        <w:t>”</w:t>
      </w:r>
      <w:bookmarkStart w:id="7" w:name="OLE_LINK37"/>
      <w:bookmarkStart w:id="8" w:name="OLE_LINK38"/>
      <w:bookmarkEnd w:id="5"/>
      <w:bookmarkEnd w:id="6"/>
      <w:r w:rsidRPr="005A1885">
        <w:rPr>
          <w:rFonts w:ascii="仿宋_GB2312" w:eastAsia="仿宋_GB2312" w:hint="eastAsia"/>
          <w:sz w:val="32"/>
          <w:szCs w:val="32"/>
        </w:rPr>
        <w:t>下载赣法云客户端，并完成注册</w:t>
      </w:r>
      <w:bookmarkEnd w:id="7"/>
      <w:bookmarkEnd w:id="8"/>
      <w:r w:rsidRPr="005A1885">
        <w:rPr>
          <w:rFonts w:ascii="仿宋_GB2312" w:eastAsia="仿宋_GB2312" w:hint="eastAsia"/>
          <w:color w:val="888888"/>
          <w:sz w:val="32"/>
          <w:szCs w:val="32"/>
        </w:rPr>
        <w:t>（已经下载的用户请忽略本步骤）</w:t>
      </w:r>
    </w:p>
    <w:p w:rsidR="008D2C4C" w:rsidRDefault="008D2C4C" w:rsidP="008D2C4C">
      <w:pPr>
        <w:pStyle w:val="a7"/>
        <w:widowControl/>
        <w:spacing w:after="120" w:afterAutospacing="0" w:line="368" w:lineRule="atLeast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  <w:noProof/>
        </w:rPr>
        <w:drawing>
          <wp:inline distT="0" distB="0" distL="114300" distR="114300" wp14:anchorId="77EEACEE" wp14:editId="1A6D0DDD">
            <wp:extent cx="1714500" cy="1714500"/>
            <wp:effectExtent l="1905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D2C4C" w:rsidRPr="002614AB" w:rsidRDefault="008D2C4C" w:rsidP="008D2C4C"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</w:rPr>
      </w:pPr>
      <w:bookmarkStart w:id="9" w:name="OLE_LINK39"/>
      <w:bookmarkStart w:id="10" w:name="OLE_LINK40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2614AB">
        <w:rPr>
          <w:rFonts w:ascii="仿宋_GB2312" w:eastAsia="仿宋_GB2312" w:hAnsi="宋体" w:cs="宋体" w:hint="eastAsia"/>
          <w:kern w:val="0"/>
          <w:sz w:val="32"/>
          <w:szCs w:val="32"/>
        </w:rPr>
        <w:t>在赣法云客户端</w:t>
      </w:r>
      <w:r w:rsidRPr="002614AB">
        <w:rPr>
          <w:rStyle w:val="a8"/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“我的”</w:t>
      </w:r>
      <w:r w:rsidRPr="002614A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→</w:t>
      </w:r>
      <w:r w:rsidRPr="002614AB">
        <w:rPr>
          <w:rStyle w:val="a8"/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“活动专区”</w:t>
      </w:r>
      <w:r w:rsidRPr="002614A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→</w:t>
      </w:r>
      <w:r w:rsidRPr="002614AB">
        <w:rPr>
          <w:rStyle w:val="a8"/>
          <w:rFonts w:ascii="仿宋_GB2312" w:eastAsia="仿宋_GB2312" w:hAnsi="宋体" w:cs="宋体" w:hint="eastAsia"/>
          <w:color w:val="000000" w:themeColor="text1"/>
          <w:spacing w:val="9"/>
          <w:kern w:val="0"/>
          <w:sz w:val="32"/>
          <w:szCs w:val="32"/>
        </w:rPr>
        <w:t>“平安江西·随手拍”</w:t>
      </w:r>
      <w:r w:rsidRPr="002614A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活动专区点击</w:t>
      </w:r>
      <w:r w:rsidRPr="002614AB">
        <w:rPr>
          <w:rStyle w:val="a8"/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“立即参与”</w:t>
      </w:r>
      <w:bookmarkEnd w:id="9"/>
      <w:bookmarkEnd w:id="10"/>
    </w:p>
    <w:p w:rsidR="008D2C4C" w:rsidRDefault="008D2C4C" w:rsidP="008D2C4C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 wp14:anchorId="64B9A43C" wp14:editId="40DE808B">
            <wp:extent cx="5243653" cy="3200400"/>
            <wp:effectExtent l="19050" t="0" r="0" b="0"/>
            <wp:docPr id="3" name="图片 3" descr="e93bf242b7ed113a6f5bfa8115c567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93bf242b7ed113a6f5bfa8115c5678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3653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C4C" w:rsidRDefault="008D2C4C" w:rsidP="008D2C4C">
      <w:pPr>
        <w:widowControl/>
        <w:jc w:val="center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进入活动页面后</w:t>
      </w:r>
    </w:p>
    <w:p w:rsidR="008D2C4C" w:rsidRDefault="008D2C4C" w:rsidP="008D2C4C">
      <w:pPr>
        <w:widowControl/>
        <w:jc w:val="center"/>
        <w:rPr>
          <w:rFonts w:ascii="宋体" w:eastAsia="宋体" w:hAnsi="宋体" w:cs="宋体"/>
          <w:spacing w:val="7"/>
          <w:kern w:val="0"/>
          <w:sz w:val="24"/>
        </w:rPr>
      </w:pPr>
      <w:r>
        <w:rPr>
          <w:rStyle w:val="a8"/>
          <w:rFonts w:ascii="宋体" w:eastAsia="宋体" w:hAnsi="宋体" w:cs="宋体"/>
          <w:color w:val="007AAA"/>
          <w:spacing w:val="7"/>
          <w:kern w:val="0"/>
          <w:sz w:val="24"/>
        </w:rPr>
        <w:t>点击右下角“＋”</w:t>
      </w:r>
      <w:r>
        <w:rPr>
          <w:rFonts w:ascii="宋体" w:eastAsia="宋体" w:hAnsi="宋体" w:cs="宋体"/>
          <w:spacing w:val="7"/>
          <w:kern w:val="0"/>
          <w:sz w:val="24"/>
        </w:rPr>
        <w:t>即可发布作品</w:t>
      </w:r>
    </w:p>
    <w:p w:rsidR="008D2C4C" w:rsidRDefault="008D2C4C" w:rsidP="008D2C4C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lastRenderedPageBreak/>
        <w:drawing>
          <wp:inline distT="0" distB="0" distL="114300" distR="114300" wp14:anchorId="32F619CE" wp14:editId="2648CE5A">
            <wp:extent cx="1790700" cy="3432652"/>
            <wp:effectExtent l="19050" t="0" r="0" b="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43265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D2C4C" w:rsidRPr="002614AB" w:rsidRDefault="008D2C4C" w:rsidP="008D2C4C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2614AB">
        <w:rPr>
          <w:rFonts w:ascii="仿宋_GB2312" w:eastAsia="仿宋_GB2312" w:hAnsi="宋体" w:cs="宋体" w:hint="eastAsia"/>
          <w:kern w:val="0"/>
          <w:sz w:val="32"/>
          <w:szCs w:val="32"/>
        </w:rPr>
        <w:t>作品上传后经赣法云客户端审核通过将在活动页面发布展示</w:t>
      </w:r>
    </w:p>
    <w:p w:rsidR="004C4B78" w:rsidRPr="008D2C4C" w:rsidRDefault="004C4B78"/>
    <w:sectPr w:rsidR="004C4B78" w:rsidRPr="008D2C4C" w:rsidSect="00381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DA1" w:rsidRDefault="001B2DA1" w:rsidP="008D2C4C">
      <w:r>
        <w:separator/>
      </w:r>
    </w:p>
  </w:endnote>
  <w:endnote w:type="continuationSeparator" w:id="0">
    <w:p w:rsidR="001B2DA1" w:rsidRDefault="001B2DA1" w:rsidP="008D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DA1" w:rsidRDefault="001B2DA1" w:rsidP="008D2C4C">
      <w:r>
        <w:separator/>
      </w:r>
    </w:p>
  </w:footnote>
  <w:footnote w:type="continuationSeparator" w:id="0">
    <w:p w:rsidR="001B2DA1" w:rsidRDefault="001B2DA1" w:rsidP="008D2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62"/>
    <w:rsid w:val="001B2DA1"/>
    <w:rsid w:val="00205A62"/>
    <w:rsid w:val="004C4B78"/>
    <w:rsid w:val="008D2C4C"/>
    <w:rsid w:val="009D24A5"/>
    <w:rsid w:val="00B1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67D25"/>
  <w15:chartTrackingRefBased/>
  <w15:docId w15:val="{5F55AE24-EF7B-4C88-A36B-5E466BD8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C4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2C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2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2C4C"/>
    <w:rPr>
      <w:sz w:val="18"/>
      <w:szCs w:val="18"/>
    </w:rPr>
  </w:style>
  <w:style w:type="paragraph" w:styleId="a7">
    <w:name w:val="Normal (Web)"/>
    <w:basedOn w:val="a"/>
    <w:rsid w:val="008D2C4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8D2C4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162</Characters>
  <Application>Microsoft Office Word</Application>
  <DocSecurity>0</DocSecurity>
  <Lines>1</Lines>
  <Paragraphs>1</Paragraphs>
  <ScaleCrop>false</ScaleCrop>
  <Company>W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</cp:revision>
  <dcterms:created xsi:type="dcterms:W3CDTF">2025-04-03T04:48:00Z</dcterms:created>
  <dcterms:modified xsi:type="dcterms:W3CDTF">2025-04-03T04:50:00Z</dcterms:modified>
</cp:coreProperties>
</file>